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E5D" w:rsidRDefault="00A40E5D">
      <w:bookmarkStart w:id="0" w:name="_GoBack"/>
      <w:bookmarkEnd w:id="0"/>
    </w:p>
    <w:p w:rsidR="000517F3" w:rsidRPr="00350D90" w:rsidRDefault="000517F3">
      <w:pPr>
        <w:rPr>
          <w:b/>
        </w:rPr>
      </w:pPr>
      <w:r w:rsidRPr="00350D90">
        <w:rPr>
          <w:rFonts w:hint="eastAsia"/>
          <w:b/>
        </w:rPr>
        <w:t>災害医療机上訓練の準備</w:t>
      </w:r>
    </w:p>
    <w:p w:rsidR="000517F3" w:rsidRDefault="000517F3"/>
    <w:p w:rsidR="000517F3" w:rsidRDefault="00C37F3E">
      <w:r>
        <w:rPr>
          <w:rFonts w:hint="eastAsia"/>
        </w:rPr>
        <w:t>ここでは、</w:t>
      </w:r>
      <w:r w:rsidR="000517F3">
        <w:rPr>
          <w:rFonts w:hint="eastAsia"/>
        </w:rPr>
        <w:t>１ブースに１０名程度の着座で、５～６ブース設置するような、参加者の総計５０～６０名程度の机上訓練を準備することとします。この机上訓練は、病院内の災害対策訓練として作成するものとします。</w:t>
      </w:r>
    </w:p>
    <w:p w:rsidR="000517F3" w:rsidRDefault="000517F3"/>
    <w:p w:rsidR="000517F3" w:rsidRDefault="00C37F3E">
      <w:r>
        <w:rPr>
          <w:rFonts w:hint="eastAsia"/>
        </w:rPr>
        <w:t>まず、</w:t>
      </w:r>
      <w:r w:rsidR="000517F3">
        <w:rPr>
          <w:rFonts w:hint="eastAsia"/>
        </w:rPr>
        <w:t>主催者側の構成として、訓練を統括する医師と、それを補佐する事務統括者、の２名がコンビを組むことを推奨します。</w:t>
      </w:r>
    </w:p>
    <w:p w:rsidR="000517F3" w:rsidRPr="00C37F3E" w:rsidRDefault="000517F3"/>
    <w:p w:rsidR="000517F3" w:rsidRDefault="000517F3">
      <w:r>
        <w:rPr>
          <w:rFonts w:hint="eastAsia"/>
        </w:rPr>
        <w:t>訓練を統括する</w:t>
      </w:r>
      <w:r w:rsidR="00FC4143">
        <w:rPr>
          <w:rFonts w:hint="eastAsia"/>
        </w:rPr>
        <w:t>医師は</w:t>
      </w:r>
      <w:r>
        <w:rPr>
          <w:rFonts w:hint="eastAsia"/>
        </w:rPr>
        <w:t>、「こんな訓練がしたい」とイメージを作って、参加者の構成を考え、イ</w:t>
      </w:r>
      <w:r w:rsidR="00C37F3E">
        <w:rPr>
          <w:rFonts w:hint="eastAsia"/>
        </w:rPr>
        <w:t>ンストラクターに指導し、スライドを作成し、当日の総合司会を担当し、訓練結果をまとめる、</w:t>
      </w:r>
      <w:r>
        <w:rPr>
          <w:rFonts w:hint="eastAsia"/>
        </w:rPr>
        <w:t>という役目です。</w:t>
      </w:r>
    </w:p>
    <w:p w:rsidR="000517F3" w:rsidRPr="00C37F3E" w:rsidRDefault="000517F3"/>
    <w:p w:rsidR="000517F3" w:rsidRDefault="000517F3">
      <w:r>
        <w:rPr>
          <w:rFonts w:hint="eastAsia"/>
        </w:rPr>
        <w:t>事務統括者は、訓練日時の調整、訓練場所の手配、参加者への参加依頼、インストラクターへの依頼、物品の準備、会計関係、など</w:t>
      </w:r>
      <w:r w:rsidR="00C37F3E">
        <w:rPr>
          <w:rFonts w:hint="eastAsia"/>
        </w:rPr>
        <w:t>など、</w:t>
      </w:r>
      <w:r>
        <w:rPr>
          <w:rFonts w:hint="eastAsia"/>
        </w:rPr>
        <w:t>非常に専門性の高い仕事なので、なかなか医師ができるものではありません。</w:t>
      </w:r>
    </w:p>
    <w:p w:rsidR="000517F3" w:rsidRPr="000517F3" w:rsidRDefault="000517F3"/>
    <w:p w:rsidR="000517F3" w:rsidRDefault="000517F3">
      <w:r>
        <w:rPr>
          <w:rFonts w:hint="eastAsia"/>
        </w:rPr>
        <w:t>ブースの構成は、例えば、</w:t>
      </w:r>
    </w:p>
    <w:p w:rsidR="000517F3" w:rsidRDefault="000517F3" w:rsidP="000517F3">
      <w:pPr>
        <w:pStyle w:val="a3"/>
        <w:numPr>
          <w:ilvl w:val="0"/>
          <w:numId w:val="1"/>
        </w:numPr>
        <w:ind w:leftChars="0"/>
      </w:pPr>
      <w:r>
        <w:rPr>
          <w:rFonts w:hint="eastAsia"/>
        </w:rPr>
        <w:t>災害対策本部（院長など幹部）</w:t>
      </w:r>
    </w:p>
    <w:p w:rsidR="000517F3" w:rsidRDefault="000517F3" w:rsidP="000517F3">
      <w:pPr>
        <w:pStyle w:val="a3"/>
        <w:numPr>
          <w:ilvl w:val="0"/>
          <w:numId w:val="1"/>
        </w:numPr>
        <w:ind w:leftChars="0"/>
      </w:pPr>
      <w:r>
        <w:rPr>
          <w:rFonts w:hint="eastAsia"/>
        </w:rPr>
        <w:t>初期診療（救急外来・手術部など）</w:t>
      </w:r>
    </w:p>
    <w:p w:rsidR="000517F3" w:rsidRDefault="000517F3" w:rsidP="000517F3">
      <w:pPr>
        <w:pStyle w:val="a3"/>
        <w:numPr>
          <w:ilvl w:val="0"/>
          <w:numId w:val="1"/>
        </w:numPr>
        <w:ind w:leftChars="0"/>
      </w:pPr>
      <w:r>
        <w:rPr>
          <w:rFonts w:hint="eastAsia"/>
        </w:rPr>
        <w:t>コメディカル（薬剤、放射線、検査など）</w:t>
      </w:r>
    </w:p>
    <w:p w:rsidR="000517F3" w:rsidRDefault="000517F3" w:rsidP="000517F3">
      <w:pPr>
        <w:pStyle w:val="a3"/>
        <w:numPr>
          <w:ilvl w:val="0"/>
          <w:numId w:val="1"/>
        </w:numPr>
        <w:ind w:leftChars="0"/>
      </w:pPr>
      <w:r>
        <w:rPr>
          <w:rFonts w:hint="eastAsia"/>
        </w:rPr>
        <w:t>施設・設備（建物・水道・ガス・電気などの担当者）</w:t>
      </w:r>
    </w:p>
    <w:p w:rsidR="000517F3" w:rsidRDefault="000517F3" w:rsidP="000517F3">
      <w:r>
        <w:rPr>
          <w:rFonts w:hint="eastAsia"/>
        </w:rPr>
        <w:t>などを中心として、</w:t>
      </w:r>
    </w:p>
    <w:p w:rsidR="000517F3" w:rsidRDefault="000517F3" w:rsidP="000517F3">
      <w:pPr>
        <w:pStyle w:val="a3"/>
        <w:numPr>
          <w:ilvl w:val="0"/>
          <w:numId w:val="1"/>
        </w:numPr>
        <w:ind w:leftChars="0"/>
      </w:pPr>
      <w:r>
        <w:rPr>
          <w:rFonts w:hint="eastAsia"/>
        </w:rPr>
        <w:t>入院診療（</w:t>
      </w:r>
      <w:r>
        <w:rPr>
          <w:rFonts w:hint="eastAsia"/>
        </w:rPr>
        <w:t>ICU</w:t>
      </w:r>
      <w:r>
        <w:rPr>
          <w:rFonts w:hint="eastAsia"/>
        </w:rPr>
        <w:t>・一般病棟など）</w:t>
      </w:r>
    </w:p>
    <w:p w:rsidR="000517F3" w:rsidRDefault="000517F3" w:rsidP="000517F3">
      <w:pPr>
        <w:pStyle w:val="a3"/>
        <w:numPr>
          <w:ilvl w:val="0"/>
          <w:numId w:val="1"/>
        </w:numPr>
        <w:ind w:leftChars="0"/>
      </w:pPr>
      <w:r>
        <w:rPr>
          <w:rFonts w:hint="eastAsia"/>
        </w:rPr>
        <w:t>自衛消防隊（防災センター職員、各病棟の隊員など）</w:t>
      </w:r>
    </w:p>
    <w:p w:rsidR="000517F3" w:rsidRDefault="000517F3" w:rsidP="000517F3">
      <w:pPr>
        <w:pStyle w:val="a3"/>
        <w:numPr>
          <w:ilvl w:val="0"/>
          <w:numId w:val="1"/>
        </w:numPr>
        <w:ind w:leftChars="0"/>
        <w:rPr>
          <w:rFonts w:hint="eastAsia"/>
        </w:rPr>
      </w:pPr>
      <w:r>
        <w:rPr>
          <w:rFonts w:hint="eastAsia"/>
        </w:rPr>
        <w:t>他のコメディカル（栄養科、</w:t>
      </w:r>
      <w:r>
        <w:rPr>
          <w:rFonts w:hint="eastAsia"/>
        </w:rPr>
        <w:t>MSW</w:t>
      </w:r>
      <w:r>
        <w:rPr>
          <w:rFonts w:hint="eastAsia"/>
        </w:rPr>
        <w:t>、臨床工学など）</w:t>
      </w:r>
    </w:p>
    <w:p w:rsidR="000517F3" w:rsidRDefault="000517F3"/>
    <w:p w:rsidR="004D3228" w:rsidRDefault="000517F3">
      <w:pPr>
        <w:rPr>
          <w:rFonts w:hint="eastAsia"/>
        </w:rPr>
      </w:pPr>
      <w:r>
        <w:rPr>
          <w:rFonts w:hint="eastAsia"/>
        </w:rPr>
        <w:t>があります。その災害訓練の企画にあったブースを設定し、参加者</w:t>
      </w:r>
      <w:r w:rsidR="00FC4143">
        <w:rPr>
          <w:rFonts w:hint="eastAsia"/>
        </w:rPr>
        <w:t>のおおまかな人数</w:t>
      </w:r>
      <w:r>
        <w:rPr>
          <w:rFonts w:hint="eastAsia"/>
        </w:rPr>
        <w:t>を設定し、それぞれの部署に依頼をかけます。</w:t>
      </w:r>
      <w:r w:rsidR="00FC4143">
        <w:rPr>
          <w:rFonts w:hint="eastAsia"/>
        </w:rPr>
        <w:t>その前に、</w:t>
      </w:r>
      <w:r>
        <w:rPr>
          <w:rFonts w:hint="eastAsia"/>
        </w:rPr>
        <w:t>そもそ</w:t>
      </w:r>
      <w:r w:rsidR="00FC4143">
        <w:rPr>
          <w:rFonts w:hint="eastAsia"/>
        </w:rPr>
        <w:t>も</w:t>
      </w:r>
      <w:r>
        <w:rPr>
          <w:rFonts w:hint="eastAsia"/>
        </w:rPr>
        <w:t>訓練を実施すること</w:t>
      </w:r>
      <w:r w:rsidR="004D3228">
        <w:rPr>
          <w:rFonts w:hint="eastAsia"/>
        </w:rPr>
        <w:t>を</w:t>
      </w:r>
      <w:r>
        <w:rPr>
          <w:rFonts w:hint="eastAsia"/>
        </w:rPr>
        <w:t>幹部会議などに働きかけ、病院レベルで決定</w:t>
      </w:r>
      <w:r w:rsidR="00C37F3E">
        <w:rPr>
          <w:rFonts w:hint="eastAsia"/>
        </w:rPr>
        <w:t>しておく必要がありますが、それは訓練の３か月以上前が良いです</w:t>
      </w:r>
      <w:r>
        <w:rPr>
          <w:rFonts w:hint="eastAsia"/>
        </w:rPr>
        <w:t>。</w:t>
      </w:r>
      <w:r w:rsidR="004D3228">
        <w:rPr>
          <w:rFonts w:hint="eastAsia"/>
        </w:rPr>
        <w:t>訓練日程が決定した</w:t>
      </w:r>
      <w:r w:rsidR="00FC4143">
        <w:rPr>
          <w:rFonts w:hint="eastAsia"/>
        </w:rPr>
        <w:t>ら</w:t>
      </w:r>
      <w:r w:rsidR="004D3228">
        <w:rPr>
          <w:rFonts w:hint="eastAsia"/>
        </w:rPr>
        <w:t>場所の確保を確実に行います。</w:t>
      </w:r>
    </w:p>
    <w:p w:rsidR="000517F3" w:rsidRPr="00FC4143" w:rsidRDefault="000517F3"/>
    <w:p w:rsidR="000517F3" w:rsidRDefault="004D3228">
      <w:r>
        <w:rPr>
          <w:rFonts w:hint="eastAsia"/>
        </w:rPr>
        <w:t>幹部会議などに働きかける</w:t>
      </w:r>
      <w:r w:rsidR="000517F3">
        <w:rPr>
          <w:rFonts w:hint="eastAsia"/>
        </w:rPr>
        <w:t>際</w:t>
      </w:r>
      <w:r>
        <w:rPr>
          <w:rFonts w:hint="eastAsia"/>
        </w:rPr>
        <w:t>には</w:t>
      </w:r>
      <w:r w:rsidR="000517F3">
        <w:rPr>
          <w:rFonts w:hint="eastAsia"/>
        </w:rPr>
        <w:t>、どのような訓練を行うか、について概要だけまとめた</w:t>
      </w:r>
      <w:r>
        <w:rPr>
          <w:rFonts w:hint="eastAsia"/>
        </w:rPr>
        <w:t>書類（</w:t>
      </w:r>
      <w:r>
        <w:rPr>
          <w:rFonts w:hint="eastAsia"/>
        </w:rPr>
        <w:t>A4</w:t>
      </w:r>
      <w:r>
        <w:rPr>
          <w:rFonts w:hint="eastAsia"/>
        </w:rPr>
        <w:t>１枚で</w:t>
      </w:r>
      <w:r>
        <w:rPr>
          <w:rFonts w:hint="eastAsia"/>
        </w:rPr>
        <w:t>OK</w:t>
      </w:r>
      <w:r>
        <w:rPr>
          <w:rFonts w:hint="eastAsia"/>
        </w:rPr>
        <w:t>）を作成する必要がありますが、この用紙を利用しながら院内の各部署に「何名程度の参加者を出してほしい」という依頼をかけます。なかなか返事をくれない部署</w:t>
      </w:r>
      <w:r>
        <w:rPr>
          <w:rFonts w:hint="eastAsia"/>
        </w:rPr>
        <w:lastRenderedPageBreak/>
        <w:t>も多いので、事務担当者はこれが大変な作業です。</w:t>
      </w:r>
    </w:p>
    <w:p w:rsidR="00C37F3E" w:rsidRDefault="00C37F3E">
      <w:pPr>
        <w:rPr>
          <w:rFonts w:hint="eastAsia"/>
        </w:rPr>
      </w:pPr>
    </w:p>
    <w:p w:rsidR="004D3228" w:rsidRDefault="00FC4143">
      <w:r>
        <w:rPr>
          <w:rFonts w:hint="eastAsia"/>
        </w:rPr>
        <w:t>訓練を統括する医師は、こんな訓練をしたいというイメージを作り、できる限り一方的なレクチャーではなく、テーブルディスカッションで盛り上がるように、自分自身の司会進行や、インストラクターに任せるディスカッション部分の順序や内容を頭の中で構成します。それを具現化するために、また過剰に脱線しないように、十分な</w:t>
      </w:r>
      <w:r w:rsidR="00C37F3E">
        <w:rPr>
          <w:rFonts w:hint="eastAsia"/>
        </w:rPr>
        <w:t>「</w:t>
      </w:r>
      <w:r>
        <w:rPr>
          <w:rFonts w:hint="eastAsia"/>
        </w:rPr>
        <w:t>仕掛け</w:t>
      </w:r>
      <w:r w:rsidR="00C37F3E">
        <w:rPr>
          <w:rFonts w:hint="eastAsia"/>
        </w:rPr>
        <w:t>」や「保険」を準備</w:t>
      </w:r>
      <w:r>
        <w:rPr>
          <w:rFonts w:hint="eastAsia"/>
        </w:rPr>
        <w:t>しておく必要があります。</w:t>
      </w:r>
      <w:r w:rsidR="00C37F3E">
        <w:rPr>
          <w:rFonts w:hint="eastAsia"/>
        </w:rPr>
        <w:t>有意義な訓練にするためには、やはり経験者のアドバイスが有用です。複数名のベテラン統括医師に連絡をとってポイントを習うことをお勧めします。</w:t>
      </w:r>
    </w:p>
    <w:p w:rsidR="00FC4143" w:rsidRPr="00FC4143" w:rsidRDefault="00FC4143"/>
    <w:p w:rsidR="00FC4143" w:rsidRDefault="00FC4143">
      <w:r>
        <w:rPr>
          <w:rFonts w:hint="eastAsia"/>
        </w:rPr>
        <w:t>インストラクター</w:t>
      </w:r>
      <w:r w:rsidR="00C37F3E">
        <w:rPr>
          <w:rFonts w:hint="eastAsia"/>
        </w:rPr>
        <w:t>は各ブースに最低１名は必要です。彼ら</w:t>
      </w:r>
      <w:r>
        <w:rPr>
          <w:rFonts w:hint="eastAsia"/>
        </w:rPr>
        <w:t>に</w:t>
      </w:r>
      <w:r w:rsidR="00C37F3E">
        <w:rPr>
          <w:rFonts w:hint="eastAsia"/>
        </w:rPr>
        <w:t>対しては、少なくとも１度は</w:t>
      </w:r>
      <w:r>
        <w:rPr>
          <w:rFonts w:hint="eastAsia"/>
        </w:rPr>
        <w:t>ミーティングを開いて、訓練の概要や、期待するインストラクションなどを説明し、必要に応じてインストラクター用のアンチョコも渡しておきます。机上訓練</w:t>
      </w:r>
      <w:r w:rsidR="00726D95">
        <w:rPr>
          <w:rFonts w:hint="eastAsia"/>
        </w:rPr>
        <w:t>は、それ</w:t>
      </w:r>
      <w:r>
        <w:rPr>
          <w:rFonts w:hint="eastAsia"/>
        </w:rPr>
        <w:t>を</w:t>
      </w:r>
      <w:r w:rsidR="00726D95">
        <w:rPr>
          <w:rFonts w:hint="eastAsia"/>
        </w:rPr>
        <w:t>繰り返すうちに、訓練統括者とインストラクター陣の連携がぴったり合うようになってきます。外部からインストラクターを招聘する場合は、交通費や謝金など会計上の手続きが発生するため、この作業は事務統括者の重要な役割になります。</w:t>
      </w:r>
    </w:p>
    <w:p w:rsidR="00726D95" w:rsidRPr="00726D95" w:rsidRDefault="00726D95"/>
    <w:p w:rsidR="00726D95" w:rsidRDefault="00726D95">
      <w:pPr>
        <w:rPr>
          <w:rFonts w:hint="eastAsia"/>
        </w:rPr>
      </w:pPr>
      <w:r>
        <w:rPr>
          <w:rFonts w:hint="eastAsia"/>
        </w:rPr>
        <w:t>各ブースでのディスカッション結果は、書記を指定してホワイトボードにまとめても良いし、各ブースに</w:t>
      </w:r>
      <w:r>
        <w:rPr>
          <w:rFonts w:hint="eastAsia"/>
        </w:rPr>
        <w:t>PC</w:t>
      </w:r>
      <w:r w:rsidR="00C37F3E">
        <w:rPr>
          <w:rFonts w:hint="eastAsia"/>
        </w:rPr>
        <w:t>とディスプレイを置いて、そこで入力し</w:t>
      </w:r>
      <w:r>
        <w:rPr>
          <w:rFonts w:hint="eastAsia"/>
        </w:rPr>
        <w:t>、それがグーグルドライブなどを介してメイン画面で表示されるようにする（訓練動画参照）、という</w:t>
      </w:r>
      <w:r w:rsidR="00C37F3E">
        <w:rPr>
          <w:rFonts w:hint="eastAsia"/>
        </w:rPr>
        <w:t>方法も良いと思います。いずれにせよ、物品関係の準備でエラーが発生しない</w:t>
      </w:r>
      <w:r>
        <w:rPr>
          <w:rFonts w:hint="eastAsia"/>
        </w:rPr>
        <w:t>ように、事務統括者は細心の注意を払って準備する必要があります。</w:t>
      </w:r>
    </w:p>
    <w:p w:rsidR="004D3228" w:rsidRPr="00C37F3E" w:rsidRDefault="004D3228"/>
    <w:p w:rsidR="00726D95" w:rsidRDefault="00726D95">
      <w:r>
        <w:rPr>
          <w:rFonts w:hint="eastAsia"/>
        </w:rPr>
        <w:t>参加者への事前説明会は、実施してもしなくても</w:t>
      </w:r>
      <w:r>
        <w:rPr>
          <w:rFonts w:hint="eastAsia"/>
        </w:rPr>
        <w:t>OK</w:t>
      </w:r>
      <w:r w:rsidR="001F356A">
        <w:rPr>
          <w:rFonts w:hint="eastAsia"/>
        </w:rPr>
        <w:t>ですが、する場合は、その日時・</w:t>
      </w:r>
      <w:r>
        <w:rPr>
          <w:rFonts w:hint="eastAsia"/>
        </w:rPr>
        <w:t>場所</w:t>
      </w:r>
      <w:r w:rsidR="001F356A">
        <w:rPr>
          <w:rFonts w:hint="eastAsia"/>
        </w:rPr>
        <w:t>の手配</w:t>
      </w:r>
      <w:r>
        <w:rPr>
          <w:rFonts w:hint="eastAsia"/>
        </w:rPr>
        <w:t>、</w:t>
      </w:r>
      <w:r w:rsidR="001F356A">
        <w:rPr>
          <w:rFonts w:hint="eastAsia"/>
        </w:rPr>
        <w:t>参加依頼状の発行など、事務手続きがぐっと増えるので覚悟が必要です。事前説明会の説明内容としては、例えば、テーブルディスカッションにおいてこのようなテーマが課されるので、事前に少し考えておいてください、というような、ネタを少しバラしておくと効果があると思います。</w:t>
      </w:r>
    </w:p>
    <w:p w:rsidR="00726D95" w:rsidRDefault="00726D95"/>
    <w:p w:rsidR="001F356A" w:rsidRDefault="001F356A">
      <w:r>
        <w:rPr>
          <w:rFonts w:hint="eastAsia"/>
        </w:rPr>
        <w:t>訓練本番は、参加者は（ほとんどが素人であることも多いので）かなり緊張していることが多いです。無知を指摘され恥ずかしい思いをするのではない</w:t>
      </w:r>
      <w:r w:rsidR="00C37F3E">
        <w:rPr>
          <w:rFonts w:hint="eastAsia"/>
        </w:rPr>
        <w:t>か</w:t>
      </w:r>
      <w:r>
        <w:rPr>
          <w:rFonts w:hint="eastAsia"/>
        </w:rPr>
        <w:t>という不安もあります。従って、まず</w:t>
      </w:r>
      <w:r w:rsidR="00C37F3E">
        <w:rPr>
          <w:rFonts w:hint="eastAsia"/>
        </w:rPr>
        <w:t>「</w:t>
      </w:r>
      <w:r>
        <w:rPr>
          <w:rFonts w:hint="eastAsia"/>
        </w:rPr>
        <w:t>恥をかかせる訓練ではない</w:t>
      </w:r>
      <w:r w:rsidR="00C37F3E">
        <w:rPr>
          <w:rFonts w:hint="eastAsia"/>
        </w:rPr>
        <w:t>」</w:t>
      </w:r>
      <w:r>
        <w:rPr>
          <w:rFonts w:hint="eastAsia"/>
        </w:rPr>
        <w:t>、真剣さの中にも、楽しくリラックスしてディスカッションする会です、という導入</w:t>
      </w:r>
      <w:r w:rsidR="00C37F3E">
        <w:rPr>
          <w:rFonts w:hint="eastAsia"/>
        </w:rPr>
        <w:t>と、司会者自身の笑顔</w:t>
      </w:r>
      <w:r>
        <w:rPr>
          <w:rFonts w:hint="eastAsia"/>
        </w:rPr>
        <w:t>が必要です。テーブルにお菓子やお茶を置いておくのも一つの方法と思います。</w:t>
      </w:r>
    </w:p>
    <w:p w:rsidR="001F356A" w:rsidRDefault="001F356A"/>
    <w:p w:rsidR="001F356A" w:rsidRPr="001F356A" w:rsidRDefault="001F356A">
      <w:pPr>
        <w:rPr>
          <w:rFonts w:hint="eastAsia"/>
        </w:rPr>
      </w:pPr>
      <w:r>
        <w:rPr>
          <w:rFonts w:hint="eastAsia"/>
        </w:rPr>
        <w:t>訓練後は、各ブースで話し合った内容をまとめて、例えば院内の災害マニュアルの改訂に反映させるなど、その後の処理が</w:t>
      </w:r>
      <w:r w:rsidR="00C37F3E">
        <w:rPr>
          <w:rFonts w:hint="eastAsia"/>
        </w:rPr>
        <w:t>大事</w:t>
      </w:r>
      <w:r>
        <w:rPr>
          <w:rFonts w:hint="eastAsia"/>
        </w:rPr>
        <w:t>です。</w:t>
      </w:r>
      <w:r w:rsidR="00C37F3E">
        <w:rPr>
          <w:rFonts w:hint="eastAsia"/>
        </w:rPr>
        <w:t>これは</w:t>
      </w:r>
      <w:r>
        <w:rPr>
          <w:rFonts w:hint="eastAsia"/>
        </w:rPr>
        <w:t>大変</w:t>
      </w:r>
      <w:r w:rsidR="00C37F3E">
        <w:rPr>
          <w:rFonts w:hint="eastAsia"/>
        </w:rPr>
        <w:t>な作業</w:t>
      </w:r>
      <w:r>
        <w:rPr>
          <w:rFonts w:hint="eastAsia"/>
        </w:rPr>
        <w:t>ですが、訓練はやりっぱなしで</w:t>
      </w:r>
      <w:r>
        <w:rPr>
          <w:rFonts w:hint="eastAsia"/>
        </w:rPr>
        <w:lastRenderedPageBreak/>
        <w:t>はなく、その結果に基づいた検討を行うこと</w:t>
      </w:r>
      <w:r w:rsidR="00C37F3E">
        <w:rPr>
          <w:rFonts w:hint="eastAsia"/>
        </w:rPr>
        <w:t>が最</w:t>
      </w:r>
      <w:r>
        <w:rPr>
          <w:rFonts w:hint="eastAsia"/>
        </w:rPr>
        <w:t>重要なので、頑張って検討を行うほかありません。検討結果をまとめて、ひとつのレポートが完成したところで訓練が完結します。</w:t>
      </w:r>
    </w:p>
    <w:p w:rsidR="004D3228" w:rsidRDefault="004D3228"/>
    <w:p w:rsidR="001F356A" w:rsidRDefault="001F356A">
      <w:r>
        <w:rPr>
          <w:rFonts w:hint="eastAsia"/>
        </w:rPr>
        <w:t>以上の流れを時系列でまとめると、</w:t>
      </w:r>
    </w:p>
    <w:p w:rsidR="001F356A" w:rsidRDefault="001F356A"/>
    <w:p w:rsidR="001F356A" w:rsidRPr="001F356A" w:rsidRDefault="001F356A">
      <w:pPr>
        <w:rPr>
          <w:rFonts w:hint="eastAsia"/>
        </w:rPr>
      </w:pPr>
      <w:r>
        <w:rPr>
          <w:rFonts w:hint="eastAsia"/>
        </w:rPr>
        <w:t>【訓練準備の工程】</w:t>
      </w:r>
    </w:p>
    <w:p w:rsidR="004D3228" w:rsidRDefault="001F356A">
      <w:r>
        <w:rPr>
          <w:rFonts w:hint="eastAsia"/>
        </w:rPr>
        <w:t>訓練の概要を簡単</w:t>
      </w:r>
      <w:r w:rsidR="004D3228">
        <w:rPr>
          <w:rFonts w:hint="eastAsia"/>
        </w:rPr>
        <w:t>にまとめる</w:t>
      </w:r>
      <w:r w:rsidR="00726D95">
        <w:rPr>
          <w:rFonts w:hint="eastAsia"/>
        </w:rPr>
        <w:t>。</w:t>
      </w:r>
    </w:p>
    <w:p w:rsidR="004D3228" w:rsidRDefault="004D3228">
      <w:r>
        <w:rPr>
          <w:rFonts w:hint="eastAsia"/>
        </w:rPr>
        <w:t>幹部会議にかけ</w:t>
      </w:r>
      <w:r w:rsidR="001F356A">
        <w:rPr>
          <w:rFonts w:hint="eastAsia"/>
        </w:rPr>
        <w:t>、</w:t>
      </w:r>
      <w:r>
        <w:rPr>
          <w:rFonts w:hint="eastAsia"/>
        </w:rPr>
        <w:t>病院レベルで訓練</w:t>
      </w:r>
      <w:r w:rsidR="001F356A">
        <w:rPr>
          <w:rFonts w:hint="eastAsia"/>
        </w:rPr>
        <w:t>実施</w:t>
      </w:r>
      <w:r>
        <w:rPr>
          <w:rFonts w:hint="eastAsia"/>
        </w:rPr>
        <w:t>を決定する（訓練の３か月以上前）。</w:t>
      </w:r>
    </w:p>
    <w:p w:rsidR="004D3228" w:rsidRDefault="004D3228">
      <w:r>
        <w:rPr>
          <w:rFonts w:hint="eastAsia"/>
        </w:rPr>
        <w:t>日程の決定。場所の確保。</w:t>
      </w:r>
    </w:p>
    <w:p w:rsidR="00FC4143" w:rsidRDefault="00FC4143">
      <w:pPr>
        <w:rPr>
          <w:rFonts w:hint="eastAsia"/>
        </w:rPr>
      </w:pPr>
      <w:r>
        <w:rPr>
          <w:rFonts w:hint="eastAsia"/>
        </w:rPr>
        <w:t>どんな訓練をしたいか、参加者のおおまかな人数を確定する。</w:t>
      </w:r>
    </w:p>
    <w:p w:rsidR="004D3228" w:rsidRDefault="004D3228">
      <w:r>
        <w:rPr>
          <w:rFonts w:hint="eastAsia"/>
        </w:rPr>
        <w:t>各部署に</w:t>
      </w:r>
      <w:r w:rsidR="00FC4143">
        <w:rPr>
          <w:rFonts w:hint="eastAsia"/>
        </w:rPr>
        <w:t>参加依頼状</w:t>
      </w:r>
      <w:r w:rsidR="001F356A">
        <w:rPr>
          <w:rFonts w:hint="eastAsia"/>
        </w:rPr>
        <w:t>を発行</w:t>
      </w:r>
      <w:r w:rsidR="00FC4143">
        <w:rPr>
          <w:rFonts w:hint="eastAsia"/>
        </w:rPr>
        <w:t>。</w:t>
      </w:r>
      <w:r w:rsidR="00726D95">
        <w:rPr>
          <w:rFonts w:hint="eastAsia"/>
        </w:rPr>
        <w:t>返信の確認。</w:t>
      </w:r>
    </w:p>
    <w:p w:rsidR="00726D95" w:rsidRDefault="00726D95">
      <w:r>
        <w:rPr>
          <w:rFonts w:hint="eastAsia"/>
        </w:rPr>
        <w:t>訓練の内容づくり</w:t>
      </w:r>
      <w:r w:rsidR="00C37F3E">
        <w:rPr>
          <w:rFonts w:hint="eastAsia"/>
        </w:rPr>
        <w:t>（経験者への相談、様々な情報収集）</w:t>
      </w:r>
      <w:r>
        <w:rPr>
          <w:rFonts w:hint="eastAsia"/>
        </w:rPr>
        <w:t>。</w:t>
      </w:r>
    </w:p>
    <w:p w:rsidR="00726D95" w:rsidRDefault="00726D95">
      <w:r>
        <w:rPr>
          <w:rFonts w:hint="eastAsia"/>
        </w:rPr>
        <w:t>インストラクターミーティング。</w:t>
      </w:r>
    </w:p>
    <w:p w:rsidR="00726D95" w:rsidRDefault="00726D95">
      <w:pPr>
        <w:rPr>
          <w:rFonts w:hint="eastAsia"/>
        </w:rPr>
      </w:pPr>
      <w:r>
        <w:rPr>
          <w:rFonts w:hint="eastAsia"/>
        </w:rPr>
        <w:t>外部インストラクターへの招聘状、会計関係の処理。</w:t>
      </w:r>
    </w:p>
    <w:p w:rsidR="004D3228" w:rsidRDefault="001F356A">
      <w:pPr>
        <w:rPr>
          <w:rFonts w:hint="eastAsia"/>
        </w:rPr>
      </w:pPr>
      <w:r>
        <w:rPr>
          <w:rFonts w:hint="eastAsia"/>
        </w:rPr>
        <w:t>必要に応じて事前勉強会。</w:t>
      </w:r>
    </w:p>
    <w:p w:rsidR="000517F3" w:rsidRDefault="001F356A">
      <w:r>
        <w:rPr>
          <w:rFonts w:hint="eastAsia"/>
        </w:rPr>
        <w:t>訓練本番。</w:t>
      </w:r>
    </w:p>
    <w:p w:rsidR="001F356A" w:rsidRDefault="00C37F3E">
      <w:r>
        <w:rPr>
          <w:rFonts w:hint="eastAsia"/>
        </w:rPr>
        <w:t>訓練の結果をまとめて、報告書を作成。</w:t>
      </w:r>
    </w:p>
    <w:p w:rsidR="00C37F3E" w:rsidRDefault="00C37F3E">
      <w:pPr>
        <w:rPr>
          <w:rFonts w:hint="eastAsia"/>
        </w:rPr>
      </w:pPr>
      <w:r>
        <w:rPr>
          <w:rFonts w:hint="eastAsia"/>
        </w:rPr>
        <w:t>院内災害マニュアルの改訂など</w:t>
      </w:r>
      <w:r w:rsidR="00350D90">
        <w:rPr>
          <w:rFonts w:hint="eastAsia"/>
        </w:rPr>
        <w:t>、形として残る訓練の成果も大事</w:t>
      </w:r>
      <w:r>
        <w:rPr>
          <w:rFonts w:hint="eastAsia"/>
        </w:rPr>
        <w:t>。</w:t>
      </w:r>
    </w:p>
    <w:p w:rsidR="000517F3" w:rsidRPr="00350D90" w:rsidRDefault="000517F3">
      <w:pPr>
        <w:rPr>
          <w:rFonts w:hint="eastAsia"/>
        </w:rPr>
      </w:pPr>
    </w:p>
    <w:sectPr w:rsidR="000517F3" w:rsidRPr="00350D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6E0B94"/>
    <w:multiLevelType w:val="hybridMultilevel"/>
    <w:tmpl w:val="A10AABE2"/>
    <w:lvl w:ilvl="0" w:tplc="B7941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7F3"/>
    <w:rsid w:val="000232A9"/>
    <w:rsid w:val="000232D1"/>
    <w:rsid w:val="000357D2"/>
    <w:rsid w:val="000517F3"/>
    <w:rsid w:val="00061877"/>
    <w:rsid w:val="000B534D"/>
    <w:rsid w:val="000D3D39"/>
    <w:rsid w:val="000E7A28"/>
    <w:rsid w:val="000F2313"/>
    <w:rsid w:val="00111D42"/>
    <w:rsid w:val="00113C43"/>
    <w:rsid w:val="00115B89"/>
    <w:rsid w:val="00125F45"/>
    <w:rsid w:val="0013509B"/>
    <w:rsid w:val="001437AF"/>
    <w:rsid w:val="00164274"/>
    <w:rsid w:val="0019657E"/>
    <w:rsid w:val="001A1AC4"/>
    <w:rsid w:val="001D45E6"/>
    <w:rsid w:val="001E645F"/>
    <w:rsid w:val="001F356A"/>
    <w:rsid w:val="00225CCC"/>
    <w:rsid w:val="00230721"/>
    <w:rsid w:val="0023545A"/>
    <w:rsid w:val="0024319B"/>
    <w:rsid w:val="00252450"/>
    <w:rsid w:val="00252ED1"/>
    <w:rsid w:val="002A4735"/>
    <w:rsid w:val="002A4E43"/>
    <w:rsid w:val="00312CC9"/>
    <w:rsid w:val="00314419"/>
    <w:rsid w:val="00350D90"/>
    <w:rsid w:val="00355250"/>
    <w:rsid w:val="003863AB"/>
    <w:rsid w:val="00390652"/>
    <w:rsid w:val="003A52CB"/>
    <w:rsid w:val="003B1D6E"/>
    <w:rsid w:val="003B6914"/>
    <w:rsid w:val="003C4415"/>
    <w:rsid w:val="003C5BF4"/>
    <w:rsid w:val="003E0314"/>
    <w:rsid w:val="003E66E7"/>
    <w:rsid w:val="0040177F"/>
    <w:rsid w:val="004412E0"/>
    <w:rsid w:val="00463DFE"/>
    <w:rsid w:val="00485E98"/>
    <w:rsid w:val="00491ADB"/>
    <w:rsid w:val="004A2979"/>
    <w:rsid w:val="004A6BB3"/>
    <w:rsid w:val="004B2D78"/>
    <w:rsid w:val="004D234F"/>
    <w:rsid w:val="004D3228"/>
    <w:rsid w:val="004E2D1D"/>
    <w:rsid w:val="004F4BA9"/>
    <w:rsid w:val="005014A2"/>
    <w:rsid w:val="00516830"/>
    <w:rsid w:val="0052411D"/>
    <w:rsid w:val="00537F8E"/>
    <w:rsid w:val="00565B5B"/>
    <w:rsid w:val="00576DD3"/>
    <w:rsid w:val="00577BC8"/>
    <w:rsid w:val="0059496B"/>
    <w:rsid w:val="005C4E96"/>
    <w:rsid w:val="005D387D"/>
    <w:rsid w:val="005D70B6"/>
    <w:rsid w:val="00607259"/>
    <w:rsid w:val="00656C99"/>
    <w:rsid w:val="00677D01"/>
    <w:rsid w:val="006964D9"/>
    <w:rsid w:val="006A6A96"/>
    <w:rsid w:val="006B09F5"/>
    <w:rsid w:val="006D2ED2"/>
    <w:rsid w:val="006D5524"/>
    <w:rsid w:val="0072331C"/>
    <w:rsid w:val="00726D95"/>
    <w:rsid w:val="00731A45"/>
    <w:rsid w:val="0074201C"/>
    <w:rsid w:val="007807DD"/>
    <w:rsid w:val="00792828"/>
    <w:rsid w:val="007C2224"/>
    <w:rsid w:val="007E5579"/>
    <w:rsid w:val="0080257D"/>
    <w:rsid w:val="00814819"/>
    <w:rsid w:val="00843128"/>
    <w:rsid w:val="00855BD0"/>
    <w:rsid w:val="008A4F05"/>
    <w:rsid w:val="008E22BC"/>
    <w:rsid w:val="00905500"/>
    <w:rsid w:val="00906488"/>
    <w:rsid w:val="00927520"/>
    <w:rsid w:val="0093072A"/>
    <w:rsid w:val="0098682A"/>
    <w:rsid w:val="009A5A70"/>
    <w:rsid w:val="009C1803"/>
    <w:rsid w:val="00A03222"/>
    <w:rsid w:val="00A37448"/>
    <w:rsid w:val="00A37C67"/>
    <w:rsid w:val="00A40E5D"/>
    <w:rsid w:val="00A57314"/>
    <w:rsid w:val="00A90DE9"/>
    <w:rsid w:val="00AA4602"/>
    <w:rsid w:val="00AA4DF9"/>
    <w:rsid w:val="00AD4CD3"/>
    <w:rsid w:val="00AE1E82"/>
    <w:rsid w:val="00AE29A7"/>
    <w:rsid w:val="00AF4139"/>
    <w:rsid w:val="00B07B98"/>
    <w:rsid w:val="00B15F76"/>
    <w:rsid w:val="00B41310"/>
    <w:rsid w:val="00B44465"/>
    <w:rsid w:val="00B60ED9"/>
    <w:rsid w:val="00B7005E"/>
    <w:rsid w:val="00BF3F77"/>
    <w:rsid w:val="00C02113"/>
    <w:rsid w:val="00C13023"/>
    <w:rsid w:val="00C2223A"/>
    <w:rsid w:val="00C22AA6"/>
    <w:rsid w:val="00C37F3E"/>
    <w:rsid w:val="00C50A3D"/>
    <w:rsid w:val="00C51681"/>
    <w:rsid w:val="00C51C67"/>
    <w:rsid w:val="00CB1550"/>
    <w:rsid w:val="00CF5D90"/>
    <w:rsid w:val="00D00C2A"/>
    <w:rsid w:val="00D22F03"/>
    <w:rsid w:val="00D341E9"/>
    <w:rsid w:val="00D53890"/>
    <w:rsid w:val="00D92B43"/>
    <w:rsid w:val="00DA56D2"/>
    <w:rsid w:val="00DD2172"/>
    <w:rsid w:val="00DF6E18"/>
    <w:rsid w:val="00E06F6F"/>
    <w:rsid w:val="00E07BB2"/>
    <w:rsid w:val="00E31FF7"/>
    <w:rsid w:val="00E4101E"/>
    <w:rsid w:val="00E508DB"/>
    <w:rsid w:val="00E52A70"/>
    <w:rsid w:val="00E535C5"/>
    <w:rsid w:val="00E610C1"/>
    <w:rsid w:val="00E619A2"/>
    <w:rsid w:val="00E65216"/>
    <w:rsid w:val="00E66550"/>
    <w:rsid w:val="00EC2C64"/>
    <w:rsid w:val="00EC4046"/>
    <w:rsid w:val="00EE3E80"/>
    <w:rsid w:val="00EF0609"/>
    <w:rsid w:val="00F04D62"/>
    <w:rsid w:val="00F15D11"/>
    <w:rsid w:val="00F438B9"/>
    <w:rsid w:val="00F86D71"/>
    <w:rsid w:val="00FA0D2D"/>
    <w:rsid w:val="00FA15DB"/>
    <w:rsid w:val="00FC4143"/>
    <w:rsid w:val="00FD02D1"/>
    <w:rsid w:val="00FE1E6C"/>
    <w:rsid w:val="00FF0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BBDFB59-8377-4AC5-A112-B76A996C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17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takaoarai21</dc:creator>
  <cp:keywords/>
  <dc:description/>
  <cp:lastModifiedBy>takaoarai21</cp:lastModifiedBy>
  <cp:revision>1</cp:revision>
  <dcterms:created xsi:type="dcterms:W3CDTF">2015-02-23T02:51:00Z</dcterms:created>
  <dcterms:modified xsi:type="dcterms:W3CDTF">2015-02-23T04:07:00Z</dcterms:modified>
</cp:coreProperties>
</file>